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C013" w14:textId="39FB2B1E" w:rsidR="00C15187" w:rsidRDefault="00C15187">
      <w:r>
        <w:t xml:space="preserve">Dinsdag staat in Tubbergen ‘bespreekstuk gewasbescherming en spuitvrije zones’ op de agenda van de Gemeenteraad. In een kwart eeuw als huisarts in Diepenheim </w:t>
      </w:r>
      <w:r w:rsidR="0034256D">
        <w:t xml:space="preserve">(Hof van Twente) </w:t>
      </w:r>
      <w:r>
        <w:t>heb ik gezien wat landbouwgif aanricht. Ziekten van het beenmerg , waaronder leukemie, ziekten van het zenuwstelsel zoals Parkinson</w:t>
      </w:r>
      <w:r w:rsidR="0034256D">
        <w:t>, onvruchtbaarheid , abortus , auto-immuunziekten</w:t>
      </w:r>
      <w:r w:rsidR="00C8130A">
        <w:t xml:space="preserve"> en kanker</w:t>
      </w:r>
      <w:r w:rsidR="0034256D">
        <w:t xml:space="preserve">. </w:t>
      </w:r>
      <w:r w:rsidR="00142022">
        <w:t xml:space="preserve">Hier zijn het woorden maar in </w:t>
      </w:r>
      <w:r w:rsidR="000F6D3A">
        <w:t xml:space="preserve">de praktijk </w:t>
      </w:r>
      <w:r w:rsidR="00C8130A">
        <w:t xml:space="preserve">waren het </w:t>
      </w:r>
      <w:r w:rsidR="000F6D3A">
        <w:t xml:space="preserve">lange </w:t>
      </w:r>
      <w:r w:rsidR="00142022">
        <w:t xml:space="preserve">maanden of jaren van lijden en ontwrichting in families. </w:t>
      </w:r>
      <w:r w:rsidR="005E5C05">
        <w:t>I</w:t>
      </w:r>
      <w:r w:rsidR="00142022">
        <w:t xml:space="preserve">n Markelo op de bijeenkomst in </w:t>
      </w:r>
      <w:proofErr w:type="spellStart"/>
      <w:r w:rsidR="00142022">
        <w:t>Dieka</w:t>
      </w:r>
      <w:proofErr w:type="spellEnd"/>
      <w:r w:rsidR="00142022">
        <w:t xml:space="preserve"> riep een boer door ze zaal : ‘ Je hebt geen bewijs’  en dat klopt.  Wetenschappelijk bewijs dat één op </w:t>
      </w:r>
      <w:r w:rsidR="000F6D3A">
        <w:t>éé</w:t>
      </w:r>
      <w:r w:rsidR="00142022">
        <w:t>n iets aantoont lukt niet meer als er honderden chemische stoffen in allerlei combinaties gebr</w:t>
      </w:r>
      <w:r w:rsidR="00C8130A">
        <w:t>ui</w:t>
      </w:r>
      <w:r w:rsidR="00142022">
        <w:t>kt worden. Toen ik vroeg of deze man proefpersoon wilde zijn in een on</w:t>
      </w:r>
      <w:r w:rsidR="000F6D3A">
        <w:t>d</w:t>
      </w:r>
      <w:r w:rsidR="00142022">
        <w:t xml:space="preserve">erzoek </w:t>
      </w:r>
      <w:r w:rsidR="000F6D3A">
        <w:t xml:space="preserve">zei hij nee. </w:t>
      </w:r>
    </w:p>
    <w:p w14:paraId="645C81C8" w14:textId="4AB9B57D" w:rsidR="007768D1" w:rsidRDefault="00142022" w:rsidP="00EE12C4">
      <w:r>
        <w:t xml:space="preserve">Er zijn </w:t>
      </w:r>
      <w:r w:rsidR="00F55866">
        <w:t xml:space="preserve">honderden </w:t>
      </w:r>
      <w:r w:rsidR="00C8130A">
        <w:t>artikelen gepubliceerd d</w:t>
      </w:r>
      <w:r>
        <w:t xml:space="preserve">oor </w:t>
      </w:r>
      <w:r w:rsidR="000F6D3A">
        <w:t>vooraanstaande</w:t>
      </w:r>
      <w:r>
        <w:t xml:space="preserve"> instituten</w:t>
      </w:r>
      <w:r w:rsidR="00C8130A">
        <w:t xml:space="preserve"> in de wereld. </w:t>
      </w:r>
      <w:r w:rsidR="0034256D">
        <w:t xml:space="preserve">Allemaal waarschuwen ze </w:t>
      </w:r>
      <w:r>
        <w:t xml:space="preserve">voor de gevaren.  In </w:t>
      </w:r>
      <w:r w:rsidR="000F6D3A">
        <w:t>F</w:t>
      </w:r>
      <w:r>
        <w:t xml:space="preserve">rankrijk is aangetoond dat de landkaart van </w:t>
      </w:r>
      <w:proofErr w:type="spellStart"/>
      <w:r w:rsidR="0034256D">
        <w:t>P</w:t>
      </w:r>
      <w:r>
        <w:t>arkinsonpatienten</w:t>
      </w:r>
      <w:proofErr w:type="spellEnd"/>
      <w:r>
        <w:t xml:space="preserve"> precies past op de landkaart van gebru</w:t>
      </w:r>
      <w:r w:rsidR="0034256D">
        <w:t xml:space="preserve">ikt </w:t>
      </w:r>
      <w:r>
        <w:t>lan</w:t>
      </w:r>
      <w:r w:rsidR="0034256D">
        <w:t>d</w:t>
      </w:r>
      <w:r>
        <w:t xml:space="preserve">bouwgif. </w:t>
      </w:r>
      <w:r w:rsidR="000F6D3A">
        <w:t>In de VS zijn</w:t>
      </w:r>
      <w:r>
        <w:t xml:space="preserve"> 89.000 boeren gezinnen </w:t>
      </w:r>
      <w:r w:rsidR="00F55866">
        <w:t xml:space="preserve">jarenlang </w:t>
      </w:r>
      <w:r>
        <w:t xml:space="preserve">onderzocht en de resultaten </w:t>
      </w:r>
      <w:r w:rsidR="000F6D3A">
        <w:t xml:space="preserve">zijn </w:t>
      </w:r>
      <w:r>
        <w:t xml:space="preserve">afgelopen oktober gepubliceerd:  </w:t>
      </w:r>
      <w:r w:rsidR="000F6D3A">
        <w:t>V</w:t>
      </w:r>
      <w:r>
        <w:t>eel meer kanker, veel meer ongewilde kinderloosheid</w:t>
      </w:r>
      <w:r w:rsidR="000F6D3A">
        <w:t>,</w:t>
      </w:r>
      <w:r>
        <w:t xml:space="preserve"> 40% meer abortussen, veel meer </w:t>
      </w:r>
      <w:r w:rsidR="007768D1">
        <w:t xml:space="preserve">ziekten van het </w:t>
      </w:r>
      <w:r>
        <w:t>zenuwstelsel</w:t>
      </w:r>
      <w:r w:rsidR="000F6D3A">
        <w:t xml:space="preserve"> en </w:t>
      </w:r>
      <w:r w:rsidR="007768D1">
        <w:t xml:space="preserve">meer </w:t>
      </w:r>
      <w:r w:rsidR="000F6D3A">
        <w:t xml:space="preserve">kinderen met afwijkingen in gedrag. </w:t>
      </w:r>
      <w:r>
        <w:t xml:space="preserve"> Negenentachtig duizend boeren gezinnen. </w:t>
      </w:r>
      <w:r w:rsidR="000F6D3A">
        <w:t>U</w:t>
      </w:r>
      <w:r>
        <w:t>niver</w:t>
      </w:r>
      <w:r w:rsidR="000F6D3A">
        <w:t>si</w:t>
      </w:r>
      <w:r>
        <w:t xml:space="preserve">teiten </w:t>
      </w:r>
      <w:r w:rsidR="00D61140">
        <w:t>leggen da</w:t>
      </w:r>
      <w:r w:rsidR="00D61140">
        <w:t xml:space="preserve">gelijks </w:t>
      </w:r>
      <w:r w:rsidR="00D61140">
        <w:t>m</w:t>
      </w:r>
      <w:r w:rsidR="00D61140">
        <w:t>eer onthutsende feiten op tafel</w:t>
      </w:r>
      <w:r>
        <w:t>.</w:t>
      </w:r>
      <w:r w:rsidR="00131987">
        <w:t xml:space="preserve"> </w:t>
      </w:r>
      <w:r w:rsidR="00D61140">
        <w:t>De waterleidingbedrijven zijn al jaren ongerust</w:t>
      </w:r>
      <w:r w:rsidR="00C8130A">
        <w:t xml:space="preserve">. </w:t>
      </w:r>
      <w:r w:rsidR="00D61140">
        <w:t xml:space="preserve">Ze krijgen ons drinkwater niet meer goed vrij van pesticiden. </w:t>
      </w:r>
      <w:r>
        <w:t xml:space="preserve">In de Hof van </w:t>
      </w:r>
      <w:r w:rsidR="00131987">
        <w:t>T</w:t>
      </w:r>
      <w:r>
        <w:t xml:space="preserve">wente en in Lochem en nu in Tubbergen moeten bezorgde burgers </w:t>
      </w:r>
      <w:r w:rsidR="00131987">
        <w:t xml:space="preserve">opnieuw </w:t>
      </w:r>
      <w:r>
        <w:t xml:space="preserve">vechten voor </w:t>
      </w:r>
      <w:r w:rsidR="00131987">
        <w:t xml:space="preserve">zaken die in ons grondrecht verankerd liggen. </w:t>
      </w:r>
      <w:r w:rsidR="00D61140">
        <w:t>Schone lucht , schone grond en schoon water</w:t>
      </w:r>
      <w:r w:rsidR="0034256D">
        <w:t xml:space="preserve">. Ze </w:t>
      </w:r>
      <w:r w:rsidR="00D61140">
        <w:t xml:space="preserve">horen bij een veilige omgeving. </w:t>
      </w:r>
    </w:p>
    <w:p w14:paraId="3B093C5F" w14:textId="51C4188F" w:rsidR="00C8130A" w:rsidRDefault="00F55866" w:rsidP="00EE12C4">
      <w:r>
        <w:t>Maar die middelen zijn toch toegestaan zult u zeggen</w:t>
      </w:r>
      <w:r w:rsidR="007768D1">
        <w:t xml:space="preserve">?  </w:t>
      </w:r>
      <w:r w:rsidR="003E4AAA">
        <w:t xml:space="preserve">Ja, maar ons eigen RIVM heeft wel een </w:t>
      </w:r>
      <w:r w:rsidR="005E5C05">
        <w:t xml:space="preserve">harde </w:t>
      </w:r>
      <w:r w:rsidR="00C8130A">
        <w:t xml:space="preserve">waarschuwing op het internet </w:t>
      </w:r>
      <w:r w:rsidR="003E4AAA">
        <w:t xml:space="preserve">om weg te blijven bij bestrijdingsmiddelen voor vrouwen die zwanger willen worden. </w:t>
      </w:r>
      <w:r w:rsidR="00A51CB1">
        <w:t xml:space="preserve">Het </w:t>
      </w:r>
      <w:r w:rsidR="00A51CB1" w:rsidRPr="00A51CB1">
        <w:t>College voor de toelating van gewasbeschermingsmiddelen en biociden</w:t>
      </w:r>
      <w:r w:rsidR="00847506">
        <w:t xml:space="preserve"> </w:t>
      </w:r>
      <w:r w:rsidR="00A51CB1">
        <w:t>(</w:t>
      </w:r>
      <w:proofErr w:type="spellStart"/>
      <w:r w:rsidR="00131987">
        <w:t>C</w:t>
      </w:r>
      <w:r w:rsidR="00A51CB1">
        <w:t>tgb</w:t>
      </w:r>
      <w:proofErr w:type="spellEnd"/>
      <w:r w:rsidR="00A51CB1">
        <w:t>)</w:t>
      </w:r>
      <w:r w:rsidR="00131987">
        <w:t xml:space="preserve"> zegt zelf </w:t>
      </w:r>
      <w:r w:rsidR="008E07A9">
        <w:t xml:space="preserve">al jaren </w:t>
      </w:r>
      <w:r w:rsidR="00131987">
        <w:t>dat de methode d</w:t>
      </w:r>
      <w:r w:rsidR="008E07A9">
        <w:t>i</w:t>
      </w:r>
      <w:r w:rsidR="00131987">
        <w:t>e gebruikt word</w:t>
      </w:r>
      <w:r>
        <w:t>t</w:t>
      </w:r>
      <w:r w:rsidR="00131987">
        <w:t xml:space="preserve"> </w:t>
      </w:r>
      <w:r w:rsidR="000F6D3A">
        <w:t xml:space="preserve">om te testen of </w:t>
      </w:r>
      <w:r>
        <w:t>iets toe</w:t>
      </w:r>
      <w:r w:rsidR="000F6D3A">
        <w:t>gestaan is</w:t>
      </w:r>
      <w:r w:rsidR="00476D5B">
        <w:t xml:space="preserve">, </w:t>
      </w:r>
      <w:r>
        <w:t xml:space="preserve">niet veilig is. </w:t>
      </w:r>
      <w:r w:rsidR="00476D5B">
        <w:t xml:space="preserve">Elk middel wordt los getest, terwijl er op het land combinaties gebruikt worden die veel giftiger zijn. </w:t>
      </w:r>
      <w:r w:rsidR="00C8130A">
        <w:t>D</w:t>
      </w:r>
      <w:r w:rsidR="00131987">
        <w:t xml:space="preserve">e </w:t>
      </w:r>
      <w:r w:rsidR="00476D5B">
        <w:t>Nederlandse Voedsel</w:t>
      </w:r>
      <w:r w:rsidR="00737E98">
        <w:t>-</w:t>
      </w:r>
      <w:r w:rsidR="00476D5B">
        <w:t xml:space="preserve">  en Waren</w:t>
      </w:r>
      <w:r w:rsidR="00737E98">
        <w:t>a</w:t>
      </w:r>
      <w:r w:rsidR="00476D5B">
        <w:t xml:space="preserve">utoriteit </w:t>
      </w:r>
      <w:r w:rsidR="00847506">
        <w:t xml:space="preserve"> (NVWA) </w:t>
      </w:r>
      <w:r w:rsidR="00476D5B">
        <w:t xml:space="preserve">die toeziet op </w:t>
      </w:r>
      <w:proofErr w:type="spellStart"/>
      <w:r w:rsidR="00476D5B">
        <w:t>pesticidengebruik</w:t>
      </w:r>
      <w:proofErr w:type="spellEnd"/>
      <w:r w:rsidR="00476D5B">
        <w:t xml:space="preserve"> </w:t>
      </w:r>
      <w:r w:rsidR="00131987">
        <w:t>zegt in 40 % van de bedrij</w:t>
      </w:r>
      <w:r w:rsidR="008E07A9">
        <w:t>v</w:t>
      </w:r>
      <w:r w:rsidR="00131987">
        <w:t>en verboden gif , te hoge concentraties gif of niet toegestane mengsels aan te treffen.</w:t>
      </w:r>
      <w:r w:rsidR="008E07A9">
        <w:t xml:space="preserve"> </w:t>
      </w:r>
      <w:r w:rsidR="00737E98">
        <w:t xml:space="preserve">Er is </w:t>
      </w:r>
      <w:r w:rsidR="008E07A9">
        <w:t>zo weinig</w:t>
      </w:r>
      <w:r w:rsidR="007768D1">
        <w:t xml:space="preserve"> </w:t>
      </w:r>
      <w:r w:rsidR="008E07A9">
        <w:t>m</w:t>
      </w:r>
      <w:r w:rsidR="00476D5B">
        <w:t>ankracht</w:t>
      </w:r>
      <w:r w:rsidR="008E07A9">
        <w:t xml:space="preserve"> </w:t>
      </w:r>
      <w:r w:rsidR="0034256D">
        <w:t xml:space="preserve">bij de NVWA </w:t>
      </w:r>
      <w:r w:rsidR="008E07A9">
        <w:t xml:space="preserve">dat een </w:t>
      </w:r>
      <w:r w:rsidR="00847506">
        <w:t xml:space="preserve">teler </w:t>
      </w:r>
      <w:r w:rsidR="008E07A9">
        <w:t>de kans loopt om 1 keer in de 50 jaar</w:t>
      </w:r>
      <w:r w:rsidR="00847506">
        <w:t xml:space="preserve">! </w:t>
      </w:r>
      <w:r w:rsidR="008E07A9">
        <w:t xml:space="preserve"> bezocht te worden. </w:t>
      </w:r>
      <w:r w:rsidR="00476D5B">
        <w:t xml:space="preserve"> </w:t>
      </w:r>
    </w:p>
    <w:p w14:paraId="63E23325" w14:textId="6A2A2C61" w:rsidR="00847506" w:rsidRDefault="0034256D" w:rsidP="00EE12C4">
      <w:r>
        <w:t xml:space="preserve">Raadsleden </w:t>
      </w:r>
      <w:r>
        <w:t xml:space="preserve">in de Gemeenteraad </w:t>
      </w:r>
      <w:r>
        <w:t>moeten besturen in het belang van hun burgers. Voor wie zijn lelies</w:t>
      </w:r>
      <w:r>
        <w:t xml:space="preserve"> </w:t>
      </w:r>
      <w:r w:rsidR="003E4AAA">
        <w:t xml:space="preserve">in Tubbergen </w:t>
      </w:r>
      <w:r>
        <w:t xml:space="preserve">ook alweer nodig?  </w:t>
      </w:r>
      <w:r w:rsidR="00131987">
        <w:t xml:space="preserve">In de Hof van Twente heeft de wethouder tijd gevraagd om het ‘verder te onderzoeken’ .  </w:t>
      </w:r>
      <w:r>
        <w:t>W</w:t>
      </w:r>
      <w:r w:rsidR="00131987">
        <w:t>etenschappers wereldwijd</w:t>
      </w:r>
      <w:r>
        <w:t xml:space="preserve">, </w:t>
      </w:r>
      <w:r w:rsidR="00131987">
        <w:t xml:space="preserve"> </w:t>
      </w:r>
      <w:r w:rsidR="00EE12C4">
        <w:t xml:space="preserve">aan honderden universiteiten zullen </w:t>
      </w:r>
      <w:r w:rsidR="00847506">
        <w:t xml:space="preserve">wel </w:t>
      </w:r>
      <w:r w:rsidR="00EE12C4">
        <w:t xml:space="preserve">versteld staan van het onderzoek van deze wethouder. </w:t>
      </w:r>
      <w:r w:rsidR="008E07A9">
        <w:t xml:space="preserve"> In Lochem wist de Wethouder </w:t>
      </w:r>
      <w:r w:rsidR="005E5C05">
        <w:t xml:space="preserve">(zelf </w:t>
      </w:r>
      <w:proofErr w:type="spellStart"/>
      <w:r w:rsidR="005E5C05">
        <w:t>agrarier</w:t>
      </w:r>
      <w:proofErr w:type="spellEnd"/>
      <w:r w:rsidR="005E5C05">
        <w:t xml:space="preserve">) </w:t>
      </w:r>
      <w:r w:rsidR="008E07A9">
        <w:t xml:space="preserve">heel slim druk te zetten op de motie om lelieteelt te verbieden.  ‘maar dan wel echt alleen voor lelies’ </w:t>
      </w:r>
      <w:r w:rsidR="00847506">
        <w:t xml:space="preserve">. </w:t>
      </w:r>
      <w:r w:rsidR="005E5C05">
        <w:t>.</w:t>
      </w:r>
    </w:p>
    <w:p w14:paraId="1FD52823" w14:textId="6DCDE4F3" w:rsidR="00C8130A" w:rsidRDefault="008E07A9" w:rsidP="00EE12C4">
      <w:r>
        <w:t>Het is aa</w:t>
      </w:r>
      <w:r w:rsidR="00737E98">
        <w:t xml:space="preserve">n </w:t>
      </w:r>
      <w:r w:rsidR="00EE59FA">
        <w:t xml:space="preserve">inwoners, aan </w:t>
      </w:r>
      <w:r w:rsidR="00737E98">
        <w:t xml:space="preserve">vaders en moeders </w:t>
      </w:r>
      <w:r w:rsidR="00EE59FA">
        <w:t xml:space="preserve">, aan u en mij </w:t>
      </w:r>
      <w:r w:rsidR="00737E98">
        <w:t xml:space="preserve">om het tij te keren. </w:t>
      </w:r>
      <w:r>
        <w:t>Ook in T</w:t>
      </w:r>
      <w:r w:rsidR="00EE12C4">
        <w:t>ubbergen.  Er wordt gesproken over een bufferzone van 50 meter t</w:t>
      </w:r>
      <w:r w:rsidR="00737E98">
        <w:t>ussen het sproeivoertui</w:t>
      </w:r>
      <w:r w:rsidR="00F55866">
        <w:t>g</w:t>
      </w:r>
      <w:r w:rsidR="00737E98">
        <w:t xml:space="preserve"> </w:t>
      </w:r>
      <w:r w:rsidR="00737E98">
        <w:lastRenderedPageBreak/>
        <w:t xml:space="preserve">en </w:t>
      </w:r>
      <w:r w:rsidR="00F55866">
        <w:t xml:space="preserve">de </w:t>
      </w:r>
      <w:r w:rsidR="00737E98">
        <w:t xml:space="preserve">woonhuizen. </w:t>
      </w:r>
      <w:r w:rsidR="00EE12C4">
        <w:t xml:space="preserve">Terwijl </w:t>
      </w:r>
      <w:r w:rsidR="00F55866">
        <w:t xml:space="preserve">er </w:t>
      </w:r>
      <w:r w:rsidR="00EE12C4">
        <w:t xml:space="preserve">170 toxische middelen in het huisstof gevonden worden in huizen die 250 meter van </w:t>
      </w:r>
      <w:r w:rsidR="007768D1">
        <w:t>een</w:t>
      </w:r>
      <w:r w:rsidR="00F55866">
        <w:t xml:space="preserve"> akker </w:t>
      </w:r>
      <w:r w:rsidR="00EE12C4">
        <w:t xml:space="preserve">staan. </w:t>
      </w:r>
      <w:r>
        <w:t xml:space="preserve"> De rechter </w:t>
      </w:r>
      <w:r w:rsidR="00737E98">
        <w:t xml:space="preserve">vindt </w:t>
      </w:r>
      <w:r w:rsidR="00C8130A">
        <w:t xml:space="preserve">daarom </w:t>
      </w:r>
      <w:r w:rsidR="00737E98">
        <w:t>50 meter een lachertje met de kennis van nu.  In d</w:t>
      </w:r>
      <w:r w:rsidR="007768D1">
        <w:t>e rechterlijke</w:t>
      </w:r>
      <w:r w:rsidR="00737E98">
        <w:t xml:space="preserve"> uitspraak moeten </w:t>
      </w:r>
      <w:r w:rsidR="00C8130A">
        <w:t>telers</w:t>
      </w:r>
      <w:r>
        <w:t xml:space="preserve"> </w:t>
      </w:r>
      <w:r w:rsidR="00EE59FA">
        <w:t xml:space="preserve">nu </w:t>
      </w:r>
      <w:r>
        <w:t xml:space="preserve">zelf aantonen dat </w:t>
      </w:r>
      <w:r w:rsidR="00737E98">
        <w:t xml:space="preserve">hun werk mensen niet ziek kan maken. </w:t>
      </w:r>
      <w:r>
        <w:t>Tot die tijd geen bestrijdingsmiddelen.</w:t>
      </w:r>
    </w:p>
    <w:p w14:paraId="4D2DFEFC" w14:textId="739B1591" w:rsidR="00737E98" w:rsidRDefault="00F55866" w:rsidP="00EE12C4">
      <w:r>
        <w:t xml:space="preserve">Ik roep de </w:t>
      </w:r>
      <w:r w:rsidR="00EE59FA">
        <w:t>gemeente</w:t>
      </w:r>
      <w:r>
        <w:t xml:space="preserve">raad van Tubbergen op om het gebruik van landbouwgif </w:t>
      </w:r>
      <w:r w:rsidR="00C8130A">
        <w:t xml:space="preserve">te verbieden </w:t>
      </w:r>
      <w:r w:rsidR="00EE59FA">
        <w:t>in de zones rondom waterwingebieden en dat verbod met alle middelen</w:t>
      </w:r>
      <w:r w:rsidR="005E5C05">
        <w:t xml:space="preserve"> te handhaven</w:t>
      </w:r>
      <w:r w:rsidR="00EE59FA">
        <w:t xml:space="preserve">. Sta alleen biologische teelt van sierbloemen toe in uw gemeente. </w:t>
      </w:r>
      <w:r>
        <w:t>Controleer grond , grondwater en bedrijven</w:t>
      </w:r>
      <w:r w:rsidR="005E5C05">
        <w:t>.</w:t>
      </w:r>
      <w:r w:rsidR="007768D1">
        <w:t xml:space="preserve"> </w:t>
      </w:r>
      <w:r w:rsidR="005E5C05">
        <w:t xml:space="preserve">Informeer uw burgers </w:t>
      </w:r>
      <w:r w:rsidR="00D26723">
        <w:t xml:space="preserve">eerlijk </w:t>
      </w:r>
      <w:r w:rsidR="005E5C05">
        <w:t xml:space="preserve">over elke dag dat de norm voor landbouwgif in het drinkwater wordt overschreden. </w:t>
      </w:r>
      <w:r>
        <w:t xml:space="preserve">De Omgevingswet biedt mogelijkheden genoeg. </w:t>
      </w:r>
      <w:r w:rsidR="00C8130A">
        <w:t xml:space="preserve">Vandaag kunt u het belang van uw burgers dienen. </w:t>
      </w:r>
    </w:p>
    <w:p w14:paraId="645E21B3" w14:textId="68A074A0" w:rsidR="007768D1" w:rsidRDefault="007768D1" w:rsidP="00EE12C4">
      <w:r>
        <w:t xml:space="preserve">Luc de Vries, huisarts. </w:t>
      </w:r>
    </w:p>
    <w:p w14:paraId="0F7A9E1F" w14:textId="77777777" w:rsidR="00737E98" w:rsidRDefault="00737E98" w:rsidP="00EE12C4"/>
    <w:sectPr w:rsidR="0073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87"/>
    <w:rsid w:val="000A5388"/>
    <w:rsid w:val="000F6D3A"/>
    <w:rsid w:val="00131987"/>
    <w:rsid w:val="00142022"/>
    <w:rsid w:val="0034256D"/>
    <w:rsid w:val="003E4AAA"/>
    <w:rsid w:val="00476D5B"/>
    <w:rsid w:val="005E5C05"/>
    <w:rsid w:val="00737E98"/>
    <w:rsid w:val="007768D1"/>
    <w:rsid w:val="00847506"/>
    <w:rsid w:val="008E07A9"/>
    <w:rsid w:val="00A51CB1"/>
    <w:rsid w:val="00C15187"/>
    <w:rsid w:val="00C8130A"/>
    <w:rsid w:val="00C850D7"/>
    <w:rsid w:val="00D26723"/>
    <w:rsid w:val="00D61140"/>
    <w:rsid w:val="00EE12C4"/>
    <w:rsid w:val="00EE59FA"/>
    <w:rsid w:val="00F5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AFDA"/>
  <w15:chartTrackingRefBased/>
  <w15:docId w15:val="{244AC741-1A2D-4E0E-8D96-66052A11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15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15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51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5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51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5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5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5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5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5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15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5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518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518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51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51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51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51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5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5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5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5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5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51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51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518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5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518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51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1518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5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de Vries</dc:creator>
  <cp:keywords/>
  <dc:description/>
  <cp:lastModifiedBy>Luc de Vries</cp:lastModifiedBy>
  <cp:revision>2</cp:revision>
  <dcterms:created xsi:type="dcterms:W3CDTF">2025-04-13T18:04:00Z</dcterms:created>
  <dcterms:modified xsi:type="dcterms:W3CDTF">2025-04-13T21:46:00Z</dcterms:modified>
</cp:coreProperties>
</file>